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A2" w:rsidRDefault="00AE79A2" w:rsidP="00AE79A2">
      <w:pPr>
        <w:widowControl w:val="0"/>
        <w:jc w:val="center"/>
        <w:rPr>
          <w:b/>
          <w:bCs/>
          <w:sz w:val="28"/>
          <w:szCs w:val="28"/>
        </w:rPr>
      </w:pPr>
    </w:p>
    <w:p w:rsidR="00AE79A2" w:rsidRPr="00A64678" w:rsidRDefault="00AE79A2" w:rsidP="00AE79A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ВНЕУРОЧНАЯ ДЕЯТЕЛЬНОСТЬ СРЕДНЕЙ  ШКОЛЫ</w:t>
      </w:r>
    </w:p>
    <w:p w:rsidR="00AE79A2" w:rsidRDefault="00AE79A2" w:rsidP="00AE79A2">
      <w:pPr>
        <w:widowControl w:val="0"/>
        <w:ind w:firstLine="708"/>
        <w:rPr>
          <w:bCs/>
          <w:sz w:val="28"/>
          <w:szCs w:val="28"/>
        </w:rPr>
      </w:pPr>
    </w:p>
    <w:p w:rsidR="00AE79A2" w:rsidRDefault="00AE79A2" w:rsidP="00AE79A2">
      <w:pPr>
        <w:widowControl w:val="0"/>
        <w:spacing w:line="360" w:lineRule="auto"/>
        <w:ind w:firstLine="709"/>
        <w:rPr>
          <w:bCs/>
          <w:sz w:val="28"/>
          <w:szCs w:val="28"/>
        </w:rPr>
      </w:pPr>
      <w:r w:rsidRPr="00A64678">
        <w:rPr>
          <w:bCs/>
          <w:sz w:val="28"/>
          <w:szCs w:val="28"/>
        </w:rPr>
        <w:t xml:space="preserve">В условиях </w:t>
      </w:r>
      <w:r>
        <w:rPr>
          <w:bCs/>
          <w:sz w:val="28"/>
          <w:szCs w:val="28"/>
        </w:rPr>
        <w:t>внедрения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ФГОС</w:t>
      </w:r>
      <w:r w:rsidRPr="00A64678">
        <w:rPr>
          <w:bCs/>
          <w:sz w:val="28"/>
          <w:szCs w:val="28"/>
        </w:rPr>
        <w:t xml:space="preserve"> в </w:t>
      </w:r>
      <w:r w:rsidR="00F86105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-11</w:t>
      </w:r>
      <w:r w:rsidRPr="00A64678">
        <w:rPr>
          <w:bCs/>
          <w:sz w:val="28"/>
          <w:szCs w:val="28"/>
        </w:rPr>
        <w:t xml:space="preserve"> классах школы созда</w:t>
      </w:r>
      <w:r>
        <w:rPr>
          <w:bCs/>
          <w:sz w:val="28"/>
          <w:szCs w:val="28"/>
        </w:rPr>
        <w:t>но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воспитательное пространство  внеурочной</w:t>
      </w:r>
      <w:r w:rsidRPr="00A64678">
        <w:rPr>
          <w:bCs/>
          <w:color w:val="0033CC"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деятельности</w:t>
      </w:r>
      <w:r>
        <w:rPr>
          <w:b/>
          <w:bCs/>
          <w:color w:val="auto"/>
          <w:sz w:val="28"/>
          <w:szCs w:val="28"/>
        </w:rPr>
        <w:t xml:space="preserve">. </w:t>
      </w:r>
      <w:r>
        <w:rPr>
          <w:bCs/>
          <w:sz w:val="28"/>
          <w:szCs w:val="28"/>
        </w:rPr>
        <w:t>В представленной ниже таблице показано, как подпрограммы вписываются в общую картину воспитательной системы школы.</w:t>
      </w:r>
    </w:p>
    <w:p w:rsidR="00AE79A2" w:rsidRDefault="00AE79A2" w:rsidP="00AE79A2">
      <w:pPr>
        <w:widowControl w:val="0"/>
        <w:spacing w:line="360" w:lineRule="auto"/>
        <w:ind w:firstLine="709"/>
        <w:rPr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4819"/>
        <w:gridCol w:w="4962"/>
        <w:gridCol w:w="2976"/>
      </w:tblGrid>
      <w:tr w:rsidR="00A66A69" w:rsidTr="00AA5F5D">
        <w:tc>
          <w:tcPr>
            <w:tcW w:w="709" w:type="dxa"/>
            <w:vAlign w:val="center"/>
          </w:tcPr>
          <w:p w:rsidR="00A66A69" w:rsidRPr="00D411CB" w:rsidRDefault="00A66A69" w:rsidP="00AA5F5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A66A69" w:rsidRPr="00D411CB" w:rsidRDefault="00A66A69" w:rsidP="00AA5F5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Направление</w:t>
            </w:r>
          </w:p>
        </w:tc>
        <w:tc>
          <w:tcPr>
            <w:tcW w:w="4962" w:type="dxa"/>
            <w:vAlign w:val="center"/>
          </w:tcPr>
          <w:p w:rsidR="00A66A69" w:rsidRPr="00D411CB" w:rsidRDefault="00A66A69" w:rsidP="00AA5F5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Подпрограммы</w:t>
            </w:r>
          </w:p>
        </w:tc>
        <w:tc>
          <w:tcPr>
            <w:tcW w:w="2976" w:type="dxa"/>
            <w:vAlign w:val="center"/>
          </w:tcPr>
          <w:p w:rsidR="00A66A69" w:rsidRPr="00D411CB" w:rsidRDefault="00A66A69" w:rsidP="00AA5F5D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Участники</w:t>
            </w:r>
          </w:p>
        </w:tc>
      </w:tr>
      <w:tr w:rsidR="00A66A69" w:rsidTr="00AA5F5D">
        <w:trPr>
          <w:trHeight w:val="838"/>
        </w:trPr>
        <w:tc>
          <w:tcPr>
            <w:tcW w:w="709" w:type="dxa"/>
            <w:vAlign w:val="center"/>
          </w:tcPr>
          <w:p w:rsidR="00A66A69" w:rsidRPr="00D411CB" w:rsidRDefault="00A66A69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A66A69" w:rsidRPr="00D411CB" w:rsidRDefault="00A66A69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Духовно-нравственное</w:t>
            </w:r>
          </w:p>
        </w:tc>
        <w:tc>
          <w:tcPr>
            <w:tcW w:w="4962" w:type="dxa"/>
            <w:vAlign w:val="center"/>
          </w:tcPr>
          <w:p w:rsidR="00A66A69" w:rsidRDefault="00A66A69" w:rsidP="00AA5F5D">
            <w:pPr>
              <w:widowControl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Цикл бесед </w:t>
            </w:r>
            <w:r w:rsidRPr="0031138F">
              <w:rPr>
                <w:bCs/>
                <w:sz w:val="24"/>
                <w:szCs w:val="28"/>
              </w:rPr>
              <w:t xml:space="preserve">«Разговоры о </w:t>
            </w:r>
            <w:proofErr w:type="gramStart"/>
            <w:r w:rsidRPr="0031138F">
              <w:rPr>
                <w:bCs/>
                <w:sz w:val="24"/>
                <w:szCs w:val="28"/>
              </w:rPr>
              <w:t>важном</w:t>
            </w:r>
            <w:proofErr w:type="gramEnd"/>
            <w:r w:rsidRPr="0031138F">
              <w:rPr>
                <w:bCs/>
                <w:sz w:val="24"/>
                <w:szCs w:val="28"/>
              </w:rPr>
              <w:t xml:space="preserve">» </w:t>
            </w:r>
          </w:p>
          <w:p w:rsidR="00A66A69" w:rsidRPr="00D411CB" w:rsidRDefault="00A66A69" w:rsidP="00AA5F5D">
            <w:pPr>
              <w:widowControl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Классные часы</w:t>
            </w:r>
            <w:r w:rsidRPr="0031138F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="008B40F3">
              <w:rPr>
                <w:bCs/>
                <w:sz w:val="24"/>
                <w:szCs w:val="28"/>
              </w:rPr>
              <w:t>профориентационн</w:t>
            </w:r>
            <w:r>
              <w:rPr>
                <w:bCs/>
                <w:sz w:val="24"/>
                <w:szCs w:val="28"/>
              </w:rPr>
              <w:t>ой</w:t>
            </w:r>
            <w:proofErr w:type="spellEnd"/>
            <w:r>
              <w:rPr>
                <w:bCs/>
                <w:sz w:val="24"/>
                <w:szCs w:val="28"/>
              </w:rPr>
              <w:t xml:space="preserve"> направленности</w:t>
            </w:r>
          </w:p>
        </w:tc>
        <w:tc>
          <w:tcPr>
            <w:tcW w:w="2976" w:type="dxa"/>
            <w:vAlign w:val="center"/>
          </w:tcPr>
          <w:p w:rsidR="00A66A69" w:rsidRPr="00D411CB" w:rsidRDefault="00A66A69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10-11 классы</w:t>
            </w:r>
          </w:p>
        </w:tc>
      </w:tr>
      <w:tr w:rsidR="008438D3" w:rsidTr="00AA5F5D">
        <w:tc>
          <w:tcPr>
            <w:tcW w:w="709" w:type="dxa"/>
            <w:vMerge w:val="restart"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19" w:type="dxa"/>
            <w:vMerge w:val="restart"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Социальное</w:t>
            </w:r>
          </w:p>
        </w:tc>
        <w:tc>
          <w:tcPr>
            <w:tcW w:w="4962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 xml:space="preserve">«Практическое обществознание»  </w:t>
            </w:r>
          </w:p>
        </w:tc>
        <w:tc>
          <w:tcPr>
            <w:tcW w:w="2976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 класс</w:t>
            </w:r>
          </w:p>
        </w:tc>
      </w:tr>
      <w:tr w:rsidR="008438D3" w:rsidTr="00AA5F5D">
        <w:tc>
          <w:tcPr>
            <w:tcW w:w="709" w:type="dxa"/>
            <w:vMerge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Газета «Школьный вопрос»</w:t>
            </w:r>
          </w:p>
        </w:tc>
        <w:tc>
          <w:tcPr>
            <w:tcW w:w="2976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10-11 класс</w:t>
            </w:r>
          </w:p>
        </w:tc>
      </w:tr>
      <w:tr w:rsidR="008438D3" w:rsidTr="00AA5F5D">
        <w:tc>
          <w:tcPr>
            <w:tcW w:w="709" w:type="dxa"/>
            <w:vMerge w:val="restart"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19" w:type="dxa"/>
            <w:vMerge w:val="restart"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Общеинтеллектуальное</w:t>
            </w:r>
          </w:p>
        </w:tc>
        <w:tc>
          <w:tcPr>
            <w:tcW w:w="4962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«Биологический мир»</w:t>
            </w:r>
          </w:p>
        </w:tc>
        <w:tc>
          <w:tcPr>
            <w:tcW w:w="2976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10-11 классы</w:t>
            </w:r>
          </w:p>
        </w:tc>
      </w:tr>
      <w:tr w:rsidR="008438D3" w:rsidTr="00AA5F5D">
        <w:tc>
          <w:tcPr>
            <w:tcW w:w="709" w:type="dxa"/>
            <w:vMerge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38D3">
              <w:rPr>
                <w:color w:val="auto"/>
                <w:sz w:val="24"/>
                <w:szCs w:val="24"/>
              </w:rPr>
              <w:t>«Совершенствуй свой английский»</w:t>
            </w:r>
          </w:p>
        </w:tc>
        <w:tc>
          <w:tcPr>
            <w:tcW w:w="2976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10-11 классы</w:t>
            </w:r>
          </w:p>
        </w:tc>
      </w:tr>
      <w:tr w:rsidR="008438D3" w:rsidTr="00AA5F5D">
        <w:tc>
          <w:tcPr>
            <w:tcW w:w="709" w:type="dxa"/>
            <w:vMerge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38D3">
              <w:rPr>
                <w:color w:val="auto"/>
                <w:sz w:val="24"/>
                <w:szCs w:val="24"/>
              </w:rPr>
              <w:t>«Сложные вопросы  русского языка»</w:t>
            </w:r>
          </w:p>
        </w:tc>
        <w:tc>
          <w:tcPr>
            <w:tcW w:w="2976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11 класс</w:t>
            </w:r>
          </w:p>
        </w:tc>
      </w:tr>
      <w:tr w:rsidR="008438D3" w:rsidTr="00AA5F5D">
        <w:tc>
          <w:tcPr>
            <w:tcW w:w="709" w:type="dxa"/>
            <w:vMerge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38D3">
              <w:rPr>
                <w:color w:val="auto"/>
                <w:sz w:val="24"/>
                <w:szCs w:val="24"/>
              </w:rPr>
              <w:t>«Практическая химия»</w:t>
            </w:r>
          </w:p>
        </w:tc>
        <w:tc>
          <w:tcPr>
            <w:tcW w:w="2976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10-11 классы</w:t>
            </w:r>
          </w:p>
        </w:tc>
      </w:tr>
      <w:tr w:rsidR="008438D3" w:rsidTr="00AA5F5D">
        <w:tc>
          <w:tcPr>
            <w:tcW w:w="709" w:type="dxa"/>
            <w:vMerge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8438D3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8438D3">
              <w:rPr>
                <w:color w:val="auto"/>
                <w:sz w:val="24"/>
                <w:szCs w:val="24"/>
              </w:rPr>
              <w:t>«Информатика-это просто»</w:t>
            </w:r>
          </w:p>
        </w:tc>
        <w:tc>
          <w:tcPr>
            <w:tcW w:w="2976" w:type="dxa"/>
            <w:vAlign w:val="center"/>
          </w:tcPr>
          <w:p w:rsidR="008438D3" w:rsidRPr="008438D3" w:rsidRDefault="008438D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 класс</w:t>
            </w:r>
          </w:p>
        </w:tc>
      </w:tr>
      <w:tr w:rsidR="008B40F3" w:rsidTr="00AA5F5D">
        <w:tc>
          <w:tcPr>
            <w:tcW w:w="709" w:type="dxa"/>
            <w:vMerge w:val="restart"/>
            <w:vAlign w:val="center"/>
          </w:tcPr>
          <w:p w:rsidR="008B40F3" w:rsidRPr="00D411CB" w:rsidRDefault="008B40F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19" w:type="dxa"/>
            <w:vMerge w:val="restart"/>
            <w:vAlign w:val="center"/>
          </w:tcPr>
          <w:p w:rsidR="008B40F3" w:rsidRPr="00D411CB" w:rsidRDefault="008B40F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Спортивно</w:t>
            </w:r>
            <w:r>
              <w:rPr>
                <w:bCs/>
                <w:sz w:val="24"/>
                <w:szCs w:val="28"/>
              </w:rPr>
              <w:t>-</w:t>
            </w:r>
            <w:r w:rsidRPr="00D411CB">
              <w:rPr>
                <w:bCs/>
                <w:sz w:val="24"/>
                <w:szCs w:val="28"/>
              </w:rPr>
              <w:t>оздоровительное</w:t>
            </w:r>
          </w:p>
        </w:tc>
        <w:tc>
          <w:tcPr>
            <w:tcW w:w="4962" w:type="dxa"/>
            <w:vAlign w:val="center"/>
          </w:tcPr>
          <w:p w:rsidR="008B40F3" w:rsidRPr="008438D3" w:rsidRDefault="008B40F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«Волейбол»</w:t>
            </w:r>
          </w:p>
        </w:tc>
        <w:tc>
          <w:tcPr>
            <w:tcW w:w="2976" w:type="dxa"/>
            <w:vAlign w:val="center"/>
          </w:tcPr>
          <w:p w:rsidR="008B40F3" w:rsidRPr="008438D3" w:rsidRDefault="008B40F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10-11 классы</w:t>
            </w:r>
          </w:p>
        </w:tc>
      </w:tr>
      <w:tr w:rsidR="008B40F3" w:rsidTr="00AA5F5D">
        <w:tc>
          <w:tcPr>
            <w:tcW w:w="709" w:type="dxa"/>
            <w:vMerge/>
            <w:vAlign w:val="center"/>
          </w:tcPr>
          <w:p w:rsidR="008B40F3" w:rsidRPr="00D411CB" w:rsidRDefault="008B40F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8B40F3" w:rsidRPr="00D411CB" w:rsidRDefault="008B40F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8B40F3" w:rsidRPr="008438D3" w:rsidRDefault="008B40F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«Баскетбол»,</w:t>
            </w:r>
          </w:p>
        </w:tc>
        <w:tc>
          <w:tcPr>
            <w:tcW w:w="2976" w:type="dxa"/>
            <w:vAlign w:val="center"/>
          </w:tcPr>
          <w:p w:rsidR="008B40F3" w:rsidRPr="008438D3" w:rsidRDefault="008B40F3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10-11 классы</w:t>
            </w:r>
          </w:p>
        </w:tc>
      </w:tr>
      <w:tr w:rsidR="00AA5F5D" w:rsidTr="00AA5F5D">
        <w:tc>
          <w:tcPr>
            <w:tcW w:w="709" w:type="dxa"/>
            <w:vAlign w:val="center"/>
          </w:tcPr>
          <w:p w:rsidR="00AA5F5D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AA5F5D" w:rsidRPr="00D411CB" w:rsidRDefault="008438D3" w:rsidP="00AA5F5D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Общекультурное</w:t>
            </w:r>
          </w:p>
        </w:tc>
        <w:tc>
          <w:tcPr>
            <w:tcW w:w="4962" w:type="dxa"/>
            <w:vAlign w:val="center"/>
          </w:tcPr>
          <w:p w:rsidR="00AA5F5D" w:rsidRPr="008438D3" w:rsidRDefault="00AA5F5D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 xml:space="preserve">«В мире танцев» </w:t>
            </w:r>
          </w:p>
        </w:tc>
        <w:tc>
          <w:tcPr>
            <w:tcW w:w="2976" w:type="dxa"/>
            <w:vAlign w:val="center"/>
          </w:tcPr>
          <w:p w:rsidR="00AA5F5D" w:rsidRPr="008438D3" w:rsidRDefault="00AA5F5D" w:rsidP="00AA5F5D">
            <w:pPr>
              <w:widowControl w:val="0"/>
              <w:spacing w:line="360" w:lineRule="auto"/>
              <w:jc w:val="center"/>
              <w:rPr>
                <w:bCs/>
                <w:color w:val="auto"/>
                <w:sz w:val="24"/>
                <w:szCs w:val="28"/>
              </w:rPr>
            </w:pPr>
            <w:r w:rsidRPr="008438D3">
              <w:rPr>
                <w:bCs/>
                <w:color w:val="auto"/>
                <w:sz w:val="24"/>
                <w:szCs w:val="28"/>
              </w:rPr>
              <w:t>групповые занятия</w:t>
            </w:r>
          </w:p>
        </w:tc>
      </w:tr>
    </w:tbl>
    <w:p w:rsidR="00A66A69" w:rsidRDefault="00AA5F5D" w:rsidP="00A66A69">
      <w:pPr>
        <w:widowControl w:val="0"/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352F1F" w:rsidRDefault="00352F1F">
      <w:bookmarkStart w:id="0" w:name="_GoBack"/>
      <w:bookmarkEnd w:id="0"/>
    </w:p>
    <w:sectPr w:rsidR="00352F1F" w:rsidSect="00D411CB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2"/>
    <w:rsid w:val="0029051F"/>
    <w:rsid w:val="00352F1F"/>
    <w:rsid w:val="008438D3"/>
    <w:rsid w:val="008B40F3"/>
    <w:rsid w:val="009235A0"/>
    <w:rsid w:val="0096658E"/>
    <w:rsid w:val="00A66A69"/>
    <w:rsid w:val="00AA5F5D"/>
    <w:rsid w:val="00AE79A2"/>
    <w:rsid w:val="00F8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4</cp:revision>
  <dcterms:created xsi:type="dcterms:W3CDTF">2021-10-06T07:17:00Z</dcterms:created>
  <dcterms:modified xsi:type="dcterms:W3CDTF">2023-09-20T06:01:00Z</dcterms:modified>
</cp:coreProperties>
</file>